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57D" w:rsidRDefault="00D9357D" w:rsidP="00D9357D">
      <w:pPr>
        <w:pStyle w:val="a4"/>
        <w:tabs>
          <w:tab w:val="left" w:pos="2178"/>
        </w:tabs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Дата: </w:t>
      </w:r>
      <w:r>
        <w:rPr>
          <w:color w:val="000000"/>
          <w:sz w:val="27"/>
          <w:szCs w:val="27"/>
          <w:lang w:val="tt-RU"/>
        </w:rPr>
        <w:t>10</w:t>
      </w:r>
      <w:r>
        <w:rPr>
          <w:color w:val="000000"/>
          <w:sz w:val="27"/>
          <w:szCs w:val="27"/>
        </w:rPr>
        <w:t>.04.2020</w:t>
      </w:r>
      <w:r>
        <w:rPr>
          <w:color w:val="000000"/>
          <w:sz w:val="27"/>
          <w:szCs w:val="27"/>
        </w:rPr>
        <w:tab/>
      </w:r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tt-RU"/>
        </w:rPr>
        <w:t>10</w:t>
      </w:r>
      <w:r>
        <w:rPr>
          <w:color w:val="000000"/>
          <w:sz w:val="27"/>
          <w:szCs w:val="27"/>
        </w:rPr>
        <w:t xml:space="preserve"> класс</w:t>
      </w:r>
    </w:p>
    <w:p w:rsidR="00D9357D" w:rsidRDefault="00D9357D" w:rsidP="00D9357D">
      <w:pPr>
        <w:pStyle w:val="a4"/>
        <w:rPr>
          <w:color w:val="000000"/>
        </w:rPr>
      </w:pPr>
      <w:r>
        <w:rPr>
          <w:color w:val="000000"/>
          <w:sz w:val="27"/>
          <w:szCs w:val="27"/>
        </w:rPr>
        <w:t xml:space="preserve">Тема: </w:t>
      </w:r>
      <w:bookmarkStart w:id="0" w:name="_GoBack"/>
      <w:bookmarkEnd w:id="0"/>
      <w:r w:rsidRPr="003A63EA">
        <w:rPr>
          <w:color w:val="000000"/>
          <w:spacing w:val="-1"/>
        </w:rPr>
        <w:t>Бросок мяча в движении.</w:t>
      </w:r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1. Здравствуйте ребята! В данном уроке мы с вами узнаем основные понятия в баскетболе и правила игры в баскетбол и рассмотрим взаимодействия игре</w:t>
      </w:r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Пройди на Российскую электронную школу по ссылке </w:t>
      </w:r>
    </w:p>
    <w:p w:rsidR="00D9357D" w:rsidRDefault="00D9357D" w:rsidP="00D9357D">
      <w:pPr>
        <w:pStyle w:val="a4"/>
      </w:pPr>
      <w:hyperlink r:id="rId4" w:history="1">
        <w:r>
          <w:rPr>
            <w:rStyle w:val="a3"/>
          </w:rPr>
          <w:t>https://resh.edu.ru/subject/lesson/3213/main/</w:t>
        </w:r>
      </w:hyperlink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Просмотри видео «Основной части»</w:t>
      </w:r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  Изучить материал </w:t>
      </w:r>
    </w:p>
    <w:p w:rsidR="00D9357D" w:rsidRDefault="00D9357D" w:rsidP="00D9357D">
      <w:pPr>
        <w:pStyle w:val="a4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Выполни тренировочные и контрольные задания</w:t>
      </w:r>
    </w:p>
    <w:p w:rsidR="00D9357D" w:rsidRDefault="00D9357D" w:rsidP="00D9357D"/>
    <w:p w:rsidR="007147F1" w:rsidRDefault="007147F1"/>
    <w:sectPr w:rsidR="007147F1" w:rsidSect="007147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D9357D"/>
    <w:rsid w:val="007147F1"/>
    <w:rsid w:val="00D93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5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357D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D935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3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213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2020-04-09T15:14:00Z</dcterms:created>
  <dcterms:modified xsi:type="dcterms:W3CDTF">2020-04-09T15:28:00Z</dcterms:modified>
</cp:coreProperties>
</file>